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 xml:space="preserve">към 31.05.2022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58674,90 лв.  за предоставяне на хуманитарна помощ за Украйна към централен фонд на ООН за реакция при извънредни ситуации за посрещане на хуманитарните потребности в изпълнение на РМС № 163/24.03.2022 г.;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97791,50 лв.  за предоставяне на хуманитарна помощ за Украйна към Международния Червен кръст (МКЧК) в изпълнение на РМС № 163/24.03.2022 г.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29337,45 лв. за предоставяне на хуманитарна помощ за Украйна към Детския фонд на ООН (УНИЦЕФ) в изпълнение на РМС № 163/24.03.2022 г.</w:t>
      </w:r>
    </w:p>
    <w:p w:rsidR="008F2FA8" w:rsidRPr="000F1387" w:rsidRDefault="008F2FA8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 97791,50 лв. за предоставяне на хуманитарна помощ за Украйна към Бюрото на ООН за координиране на хуманитарните дейности в изпълнение на РМС № 163/24.03.2022 г.</w:t>
      </w:r>
    </w:p>
    <w:p w:rsidR="001557C5" w:rsidRDefault="001557C5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78233,2</w:t>
      </w:r>
      <w:r w:rsidR="000F1387" w:rsidRPr="000F1387">
        <w:rPr>
          <w:rFonts w:ascii="Times New Roman" w:hAnsi="Times New Roman" w:cs="Times New Roman"/>
          <w:sz w:val="24"/>
          <w:szCs w:val="24"/>
        </w:rPr>
        <w:t>0</w:t>
      </w:r>
      <w:r w:rsidRPr="000F1387">
        <w:rPr>
          <w:rFonts w:ascii="Times New Roman" w:hAnsi="Times New Roman" w:cs="Times New Roman"/>
          <w:sz w:val="24"/>
          <w:szCs w:val="24"/>
        </w:rPr>
        <w:t xml:space="preserve"> лв. за предоставяне на хуманитарна помощ за Украйна към Върховния комисариат на ООН за бежанците в изпълнение на РМС № 163/24.03.2022 г. </w:t>
      </w:r>
    </w:p>
    <w:p w:rsidR="00FE47B9" w:rsidRDefault="00FE47B9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58 211 лв. </w:t>
      </w:r>
      <w:r w:rsidRPr="000F1387">
        <w:rPr>
          <w:rFonts w:ascii="Times New Roman" w:hAnsi="Times New Roman" w:cs="Times New Roman"/>
          <w:sz w:val="24"/>
          <w:szCs w:val="24"/>
        </w:rPr>
        <w:t xml:space="preserve">за предоставяне на хуманитарна помощ за Украйна </w:t>
      </w:r>
      <w:r>
        <w:rPr>
          <w:rFonts w:ascii="Times New Roman" w:hAnsi="Times New Roman" w:cs="Times New Roman"/>
          <w:sz w:val="24"/>
          <w:szCs w:val="24"/>
        </w:rPr>
        <w:t>към БЧК в изпълнение на т. 3 от РМС № 131/09</w:t>
      </w:r>
      <w:r w:rsidRPr="000F1387">
        <w:rPr>
          <w:rFonts w:ascii="Times New Roman" w:hAnsi="Times New Roman" w:cs="Times New Roman"/>
          <w:sz w:val="24"/>
          <w:szCs w:val="24"/>
        </w:rPr>
        <w:t>.03.2022 г.</w:t>
      </w:r>
    </w:p>
    <w:p w:rsidR="00DC0919" w:rsidRPr="000F1387" w:rsidRDefault="00DC0919" w:rsidP="00316A5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Общ</w:t>
      </w:r>
      <w:r w:rsidR="00BF7B56">
        <w:rPr>
          <w:rFonts w:ascii="Times New Roman" w:hAnsi="Times New Roman" w:cs="Times New Roman"/>
          <w:sz w:val="24"/>
          <w:szCs w:val="24"/>
        </w:rPr>
        <w:t>ия размер на разходите към 31.05.2022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>
        <w:rPr>
          <w:rFonts w:ascii="Times New Roman" w:hAnsi="Times New Roman" w:cs="Times New Roman"/>
          <w:sz w:val="24"/>
          <w:szCs w:val="24"/>
        </w:rPr>
        <w:t>420 039,55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същите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разходи.</w:t>
      </w:r>
      <w:r w:rsidR="00BF7B5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F1387"/>
    <w:rsid w:val="001557C5"/>
    <w:rsid w:val="00316A50"/>
    <w:rsid w:val="00337274"/>
    <w:rsid w:val="00575720"/>
    <w:rsid w:val="00636DC1"/>
    <w:rsid w:val="007E69DD"/>
    <w:rsid w:val="008A7525"/>
    <w:rsid w:val="008F2FA8"/>
    <w:rsid w:val="00BF7B56"/>
    <w:rsid w:val="00DC0919"/>
    <w:rsid w:val="00F448B9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2</cp:revision>
  <dcterms:created xsi:type="dcterms:W3CDTF">2022-06-15T07:48:00Z</dcterms:created>
  <dcterms:modified xsi:type="dcterms:W3CDTF">2022-06-15T07:48:00Z</dcterms:modified>
</cp:coreProperties>
</file>